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008F">
      <w:pPr>
        <w:jc w:val="center"/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报价单</w:t>
      </w:r>
    </w:p>
    <w:p w14:paraId="41F843D1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48611182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福建省水产研究所：</w:t>
      </w:r>
    </w:p>
    <w:p w14:paraId="1729F267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针对贵单位关于2025年福建省海洋与渔业局重大专项“福建海洋主要捕捞作业渔业资源调查及伏季休渔制度研究”遴选渔业资源调查船舶的公告，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我方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能够对公告中第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部分渔业资源调查任务提供符合相关要求的调查船舶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</w:p>
    <w:p w14:paraId="2F7C050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船名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主机功率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vertAlign w:val="baseline"/>
          <w:lang w:val="en-US" w:eastAsia="zh-CN"/>
        </w:rPr>
        <w:t>kW 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吨位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，其设备符合出海航行标准，船上物品设备、船员等的安全均由本船全部自行承担负责。</w:t>
      </w:r>
      <w:r>
        <w:rPr>
          <w:rFonts w:hint="default" w:ascii="Times New Roman" w:hAnsi="Times New Roman" w:cs="Times New Roman"/>
          <w:sz w:val="28"/>
          <w:szCs w:val="28"/>
        </w:rPr>
        <w:t>我们非常荣幸能为贵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>提供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此部分内容的</w:t>
      </w:r>
      <w:r>
        <w:rPr>
          <w:rFonts w:hint="default" w:ascii="Times New Roman" w:hAnsi="Times New Roman" w:cs="Times New Roman"/>
          <w:sz w:val="28"/>
          <w:szCs w:val="28"/>
        </w:rPr>
        <w:t>正式报价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如下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人民币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￥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元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。 </w:t>
      </w:r>
    </w:p>
    <w:p w14:paraId="4B52A9BB">
      <w:pPr>
        <w:rPr>
          <w:rFonts w:hint="eastAsia"/>
          <w:sz w:val="28"/>
          <w:szCs w:val="28"/>
        </w:rPr>
      </w:pPr>
    </w:p>
    <w:p w14:paraId="1AF91BE4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联系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人：</w:t>
      </w:r>
    </w:p>
    <w:p w14:paraId="306CE4F3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话：</w:t>
      </w:r>
    </w:p>
    <w:p w14:paraId="1929E39E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F6F8847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2363FD52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780CF856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方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）：</w:t>
      </w:r>
    </w:p>
    <w:p w14:paraId="02DB18B7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日期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</w:p>
    <w:p w14:paraId="3689865A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</w:t>
      </w:r>
    </w:p>
    <w:p w14:paraId="6AF956DF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1EB1"/>
    <w:rsid w:val="03F21EB1"/>
    <w:rsid w:val="07BA4E3B"/>
    <w:rsid w:val="0A090137"/>
    <w:rsid w:val="0B9B0319"/>
    <w:rsid w:val="0C49378C"/>
    <w:rsid w:val="0C9C593D"/>
    <w:rsid w:val="1EBF56C0"/>
    <w:rsid w:val="20F566C0"/>
    <w:rsid w:val="23AC3512"/>
    <w:rsid w:val="25B550B6"/>
    <w:rsid w:val="25D94FA6"/>
    <w:rsid w:val="27121580"/>
    <w:rsid w:val="27AB63F0"/>
    <w:rsid w:val="2A704730"/>
    <w:rsid w:val="30083A5D"/>
    <w:rsid w:val="313C6125"/>
    <w:rsid w:val="31A77C86"/>
    <w:rsid w:val="334E34B9"/>
    <w:rsid w:val="350A1211"/>
    <w:rsid w:val="38983E4E"/>
    <w:rsid w:val="3E344619"/>
    <w:rsid w:val="40405289"/>
    <w:rsid w:val="418F3A1F"/>
    <w:rsid w:val="41937500"/>
    <w:rsid w:val="45A75D52"/>
    <w:rsid w:val="48862907"/>
    <w:rsid w:val="49143594"/>
    <w:rsid w:val="4CCB5B0A"/>
    <w:rsid w:val="50333DEC"/>
    <w:rsid w:val="520E792B"/>
    <w:rsid w:val="55AC3637"/>
    <w:rsid w:val="59C21551"/>
    <w:rsid w:val="5A442897"/>
    <w:rsid w:val="5A4A2677"/>
    <w:rsid w:val="5B4D6AD9"/>
    <w:rsid w:val="5CDE0169"/>
    <w:rsid w:val="5F895B49"/>
    <w:rsid w:val="62874D35"/>
    <w:rsid w:val="684A4429"/>
    <w:rsid w:val="68E57B34"/>
    <w:rsid w:val="6CF02B48"/>
    <w:rsid w:val="71D67E52"/>
    <w:rsid w:val="77815E20"/>
    <w:rsid w:val="7B9C495B"/>
    <w:rsid w:val="7C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13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2025-07-04T07:07:00Z</dcterms:created>
  <dc:creator>7</dc:creator>
  <cp:lastModifiedBy>MC</cp:lastModifiedBy>
  <cp:lastPrinted>2025-07-29T08:08:00Z</cp:lastPrinted>
  <dcterms:modified xsi:type="dcterms:W3CDTF">2025-07-29T08:29:41Z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BF1F806539694F39AAC4E2047E2450BD_13</vt:lpwstr>
  </property>
  <property fmtid="{D5CDD505-2E9C-101B-9397-08002B2CF9AE}" pid="4" name="KSOTemplateDocerSaveRecord">
    <vt:lpwstr>eyJoZGlkIjoiZjk0MmMxMTExZTRiYzE0YzMzZGNjOGQ1ZWZjZTFhYjAiLCJ1c2VySWQiOiI1MDk2NjgwMjUifQ==</vt:lpwstr>
  </property>
</Properties>
</file>